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998F" w14:textId="77777777" w:rsidR="00450ADC" w:rsidRPr="00450ADC" w:rsidRDefault="00450ADC" w:rsidP="00450ADC">
      <w:pPr>
        <w:jc w:val="center"/>
        <w:rPr>
          <w:b/>
          <w:bCs/>
          <w:sz w:val="28"/>
          <w:szCs w:val="28"/>
        </w:rPr>
      </w:pPr>
      <w:r w:rsidRPr="00450ADC">
        <w:rPr>
          <w:b/>
          <w:bCs/>
          <w:sz w:val="28"/>
          <w:szCs w:val="28"/>
        </w:rPr>
        <w:t>Шаблон: Отчет по результатам IT-аудита</w:t>
      </w:r>
    </w:p>
    <w:p w14:paraId="31B4D42C" w14:textId="77777777" w:rsidR="00450ADC" w:rsidRDefault="00450ADC" w:rsidP="00450ADC">
      <w:r w:rsidRPr="00450ADC">
        <w:rPr>
          <w:b/>
          <w:bCs/>
        </w:rPr>
        <w:t>Заказчик:</w:t>
      </w:r>
      <w:r>
        <w:t xml:space="preserve"> [Название компании]</w:t>
      </w:r>
    </w:p>
    <w:p w14:paraId="013C71EE" w14:textId="77777777" w:rsidR="00450ADC" w:rsidRDefault="00450ADC" w:rsidP="00450ADC">
      <w:r w:rsidRPr="00450ADC">
        <w:rPr>
          <w:b/>
          <w:bCs/>
        </w:rPr>
        <w:t>Объект аудита:</w:t>
      </w:r>
      <w:r>
        <w:t xml:space="preserve"> [Название сервера / Информационная система]</w:t>
      </w:r>
    </w:p>
    <w:p w14:paraId="06EB780E" w14:textId="77777777" w:rsidR="00450ADC" w:rsidRDefault="00450ADC" w:rsidP="00450ADC">
      <w:r w:rsidRPr="00450ADC">
        <w:rPr>
          <w:b/>
          <w:bCs/>
        </w:rPr>
        <w:t>Дата проведения:</w:t>
      </w:r>
      <w:r>
        <w:t xml:space="preserve"> [00.00.202X]</w:t>
      </w:r>
    </w:p>
    <w:p w14:paraId="6DD121AD" w14:textId="77777777" w:rsidR="00450ADC" w:rsidRDefault="00450ADC" w:rsidP="00450ADC"/>
    <w:p w14:paraId="0B05E1EC" w14:textId="2DA2A0F1" w:rsidR="00450ADC" w:rsidRPr="00450ADC" w:rsidRDefault="00450ADC" w:rsidP="00450ADC">
      <w:pPr>
        <w:pStyle w:val="a3"/>
        <w:numPr>
          <w:ilvl w:val="0"/>
          <w:numId w:val="2"/>
        </w:numPr>
        <w:ind w:left="426"/>
        <w:rPr>
          <w:b/>
          <w:bCs/>
        </w:rPr>
      </w:pPr>
      <w:r w:rsidRPr="00450ADC">
        <w:rPr>
          <w:b/>
          <w:bCs/>
        </w:rPr>
        <w:t>Резюме состояния (Общая оценка)</w:t>
      </w:r>
    </w:p>
    <w:p w14:paraId="7BB8E489" w14:textId="77777777" w:rsidR="00450ADC" w:rsidRPr="00450ADC" w:rsidRDefault="00450ADC" w:rsidP="00450ADC">
      <w:pPr>
        <w:rPr>
          <w:i/>
          <w:iCs/>
        </w:rPr>
      </w:pPr>
      <w:r w:rsidRPr="00450ADC">
        <w:rPr>
          <w:i/>
          <w:iCs/>
        </w:rPr>
        <w:t>Краткое описание: в каком состоянии система (критическое, удовлетворительное, стабильное) и какие ключевые риски выявлены.</w:t>
      </w:r>
    </w:p>
    <w:p w14:paraId="7F2458BF" w14:textId="77777777" w:rsidR="00450ADC" w:rsidRDefault="00450ADC" w:rsidP="00450ADC"/>
    <w:p w14:paraId="306D96B1" w14:textId="15BC9F8D" w:rsidR="00450ADC" w:rsidRPr="00450ADC" w:rsidRDefault="00450ADC" w:rsidP="00450ADC">
      <w:pPr>
        <w:pStyle w:val="a3"/>
        <w:numPr>
          <w:ilvl w:val="0"/>
          <w:numId w:val="2"/>
        </w:numPr>
        <w:ind w:left="426"/>
        <w:rPr>
          <w:b/>
          <w:bCs/>
        </w:rPr>
      </w:pPr>
      <w:r w:rsidRPr="00450ADC">
        <w:rPr>
          <w:b/>
          <w:bCs/>
        </w:rPr>
        <w:t>Выявленные недостатки и рекомендации</w:t>
      </w:r>
    </w:p>
    <w:p w14:paraId="773ACF27" w14:textId="77777777" w:rsidR="00450ADC" w:rsidRPr="00450ADC" w:rsidRDefault="00450ADC" w:rsidP="00450ADC">
      <w:pPr>
        <w:rPr>
          <w:i/>
          <w:iCs/>
        </w:rPr>
      </w:pPr>
      <w:r w:rsidRPr="00450ADC">
        <w:rPr>
          <w:i/>
          <w:iCs/>
        </w:rPr>
        <w:t>В этом блоке описываются проблемы, которые еще не исправлены или требуют согласования с заказчиком.</w:t>
      </w:r>
    </w:p>
    <w:p w14:paraId="629F847D" w14:textId="77777777" w:rsidR="00450ADC" w:rsidRPr="00450ADC" w:rsidRDefault="00450ADC" w:rsidP="00450ADC">
      <w:pPr>
        <w:pStyle w:val="a3"/>
        <w:numPr>
          <w:ilvl w:val="0"/>
          <w:numId w:val="3"/>
        </w:numPr>
        <w:rPr>
          <w:vanish/>
        </w:rPr>
      </w:pPr>
    </w:p>
    <w:p w14:paraId="5554AE70" w14:textId="77777777" w:rsidR="00450ADC" w:rsidRPr="00450ADC" w:rsidRDefault="00450ADC" w:rsidP="00450ADC">
      <w:pPr>
        <w:pStyle w:val="a3"/>
        <w:numPr>
          <w:ilvl w:val="0"/>
          <w:numId w:val="3"/>
        </w:numPr>
        <w:rPr>
          <w:vanish/>
        </w:rPr>
      </w:pPr>
    </w:p>
    <w:p w14:paraId="32E6D128" w14:textId="59C3ADBE" w:rsidR="00450ADC" w:rsidRDefault="00450ADC" w:rsidP="00450ADC">
      <w:pPr>
        <w:pStyle w:val="a3"/>
        <w:numPr>
          <w:ilvl w:val="1"/>
          <w:numId w:val="3"/>
        </w:numPr>
      </w:pPr>
      <w:r>
        <w:t>Производительность СУБД</w:t>
      </w:r>
    </w:p>
    <w:p w14:paraId="5BF2C97D" w14:textId="77777777" w:rsidR="00450ADC" w:rsidRDefault="00450ADC" w:rsidP="00450ADC">
      <w:pPr>
        <w:pStyle w:val="a3"/>
        <w:numPr>
          <w:ilvl w:val="2"/>
          <w:numId w:val="4"/>
        </w:numPr>
        <w:ind w:hanging="371"/>
      </w:pPr>
      <w:r w:rsidRPr="00450ADC">
        <w:rPr>
          <w:b/>
          <w:bCs/>
        </w:rPr>
        <w:t>Проблема:</w:t>
      </w:r>
      <w:r>
        <w:t xml:space="preserve"> [Например: Отсутствие регламентных заданий SQL].</w:t>
      </w:r>
    </w:p>
    <w:p w14:paraId="0C28B813" w14:textId="77777777" w:rsidR="00450ADC" w:rsidRDefault="00450ADC" w:rsidP="00450ADC">
      <w:pPr>
        <w:pStyle w:val="a3"/>
        <w:numPr>
          <w:ilvl w:val="2"/>
          <w:numId w:val="4"/>
        </w:numPr>
        <w:ind w:hanging="371"/>
      </w:pPr>
      <w:r w:rsidRPr="00450ADC">
        <w:rPr>
          <w:b/>
          <w:bCs/>
        </w:rPr>
        <w:t>Риски:</w:t>
      </w:r>
      <w:r>
        <w:t xml:space="preserve"> [Например: Замедление работы базы, риск фрагментации индексов].</w:t>
      </w:r>
    </w:p>
    <w:p w14:paraId="112A6774" w14:textId="77777777" w:rsidR="00450ADC" w:rsidRDefault="00450ADC" w:rsidP="00450ADC">
      <w:pPr>
        <w:pStyle w:val="a3"/>
        <w:numPr>
          <w:ilvl w:val="2"/>
          <w:numId w:val="4"/>
        </w:numPr>
        <w:ind w:hanging="371"/>
      </w:pPr>
      <w:r w:rsidRPr="00450ADC">
        <w:rPr>
          <w:b/>
          <w:bCs/>
        </w:rPr>
        <w:t>Рекомендация:</w:t>
      </w:r>
      <w:r>
        <w:t xml:space="preserve"> [Что нужно сделать].</w:t>
      </w:r>
    </w:p>
    <w:p w14:paraId="22CF899C" w14:textId="7A0B601F" w:rsidR="00450ADC" w:rsidRDefault="00450ADC" w:rsidP="00450ADC">
      <w:pPr>
        <w:pStyle w:val="a3"/>
        <w:numPr>
          <w:ilvl w:val="1"/>
          <w:numId w:val="3"/>
        </w:numPr>
      </w:pPr>
      <w:r>
        <w:t>Инфраструктура и оборудование</w:t>
      </w:r>
    </w:p>
    <w:p w14:paraId="0EDEEF8E" w14:textId="77777777" w:rsidR="00450ADC" w:rsidRDefault="00450ADC" w:rsidP="00450ADC">
      <w:pPr>
        <w:pStyle w:val="a3"/>
        <w:numPr>
          <w:ilvl w:val="2"/>
          <w:numId w:val="4"/>
        </w:numPr>
        <w:ind w:hanging="371"/>
      </w:pPr>
      <w:r w:rsidRPr="00450ADC">
        <w:rPr>
          <w:b/>
          <w:bCs/>
        </w:rPr>
        <w:t>Проблема:</w:t>
      </w:r>
      <w:r>
        <w:t xml:space="preserve"> [Например: Использование программного RAID].</w:t>
      </w:r>
    </w:p>
    <w:p w14:paraId="1998D1D0" w14:textId="77777777" w:rsidR="00450ADC" w:rsidRDefault="00450ADC" w:rsidP="00450ADC">
      <w:pPr>
        <w:pStyle w:val="a3"/>
        <w:numPr>
          <w:ilvl w:val="2"/>
          <w:numId w:val="4"/>
        </w:numPr>
        <w:ind w:hanging="371"/>
      </w:pPr>
      <w:r w:rsidRPr="00450ADC">
        <w:rPr>
          <w:b/>
          <w:bCs/>
        </w:rPr>
        <w:t>Риски:</w:t>
      </w:r>
      <w:r>
        <w:t xml:space="preserve"> [Например: Низкая скорость чтения/записи, риск потери данных при сбое ОС].</w:t>
      </w:r>
    </w:p>
    <w:p w14:paraId="16B5C705" w14:textId="77777777" w:rsidR="00450ADC" w:rsidRDefault="00450ADC" w:rsidP="00450ADC">
      <w:pPr>
        <w:pStyle w:val="a3"/>
        <w:numPr>
          <w:ilvl w:val="2"/>
          <w:numId w:val="4"/>
        </w:numPr>
        <w:ind w:hanging="371"/>
      </w:pPr>
      <w:r w:rsidRPr="00450ADC">
        <w:rPr>
          <w:b/>
          <w:bCs/>
        </w:rPr>
        <w:t>Рекомендация:</w:t>
      </w:r>
      <w:r>
        <w:t xml:space="preserve"> [Например: Установка аппаратного контроллера].</w:t>
      </w:r>
    </w:p>
    <w:p w14:paraId="06C30F1D" w14:textId="77777777" w:rsidR="00450ADC" w:rsidRPr="00450ADC" w:rsidRDefault="00450ADC" w:rsidP="00450ADC">
      <w:pPr>
        <w:pStyle w:val="a3"/>
        <w:numPr>
          <w:ilvl w:val="0"/>
          <w:numId w:val="4"/>
        </w:numPr>
        <w:rPr>
          <w:vanish/>
        </w:rPr>
      </w:pPr>
    </w:p>
    <w:p w14:paraId="7B853925" w14:textId="77777777" w:rsidR="00450ADC" w:rsidRPr="00450ADC" w:rsidRDefault="00450ADC" w:rsidP="00450ADC">
      <w:pPr>
        <w:pStyle w:val="a3"/>
        <w:numPr>
          <w:ilvl w:val="1"/>
          <w:numId w:val="4"/>
        </w:numPr>
        <w:rPr>
          <w:vanish/>
        </w:rPr>
      </w:pPr>
    </w:p>
    <w:p w14:paraId="0E5575B9" w14:textId="77777777" w:rsidR="00450ADC" w:rsidRPr="00450ADC" w:rsidRDefault="00450ADC" w:rsidP="00450ADC">
      <w:pPr>
        <w:pStyle w:val="a3"/>
        <w:numPr>
          <w:ilvl w:val="1"/>
          <w:numId w:val="4"/>
        </w:numPr>
        <w:rPr>
          <w:vanish/>
        </w:rPr>
      </w:pPr>
    </w:p>
    <w:p w14:paraId="1CB9DCCE" w14:textId="40EE3AE0" w:rsidR="00450ADC" w:rsidRDefault="00450ADC" w:rsidP="00450ADC">
      <w:pPr>
        <w:pStyle w:val="a3"/>
        <w:numPr>
          <w:ilvl w:val="1"/>
          <w:numId w:val="3"/>
        </w:numPr>
      </w:pPr>
      <w:r>
        <w:t>Производительность СУБД и 1С</w:t>
      </w:r>
    </w:p>
    <w:p w14:paraId="733D6C0C" w14:textId="77777777" w:rsidR="00450ADC" w:rsidRDefault="00450ADC" w:rsidP="00450ADC">
      <w:pPr>
        <w:pStyle w:val="a3"/>
        <w:numPr>
          <w:ilvl w:val="2"/>
          <w:numId w:val="4"/>
        </w:numPr>
        <w:ind w:hanging="371"/>
      </w:pPr>
      <w:r w:rsidRPr="00450ADC">
        <w:rPr>
          <w:b/>
          <w:bCs/>
        </w:rPr>
        <w:t>Проблема:</w:t>
      </w:r>
      <w:r>
        <w:t xml:space="preserve"> [Например: Работа антивируса в реальном времени без исключений].</w:t>
      </w:r>
    </w:p>
    <w:p w14:paraId="16670A37" w14:textId="77777777" w:rsidR="00450ADC" w:rsidRDefault="00450ADC" w:rsidP="00450ADC">
      <w:pPr>
        <w:pStyle w:val="a3"/>
        <w:numPr>
          <w:ilvl w:val="2"/>
          <w:numId w:val="4"/>
        </w:numPr>
        <w:ind w:hanging="371"/>
      </w:pPr>
      <w:r w:rsidRPr="00450ADC">
        <w:rPr>
          <w:b/>
          <w:bCs/>
        </w:rPr>
        <w:t>Рекомендация</w:t>
      </w:r>
      <w:proofErr w:type="gramStart"/>
      <w:r w:rsidRPr="00450ADC">
        <w:rPr>
          <w:b/>
          <w:bCs/>
        </w:rPr>
        <w:t>:</w:t>
      </w:r>
      <w:r>
        <w:t xml:space="preserve"> Настроить</w:t>
      </w:r>
      <w:proofErr w:type="gramEnd"/>
      <w:r>
        <w:t xml:space="preserve"> исключения для следующих директорий:</w:t>
      </w:r>
    </w:p>
    <w:p w14:paraId="09FF8B38" w14:textId="77777777" w:rsidR="00450ADC" w:rsidRDefault="00450ADC" w:rsidP="003F7787">
      <w:pPr>
        <w:pStyle w:val="a3"/>
        <w:numPr>
          <w:ilvl w:val="3"/>
          <w:numId w:val="7"/>
        </w:numPr>
        <w:ind w:left="1701" w:hanging="283"/>
      </w:pPr>
      <w:r>
        <w:t>[Путь к базе]</w:t>
      </w:r>
    </w:p>
    <w:p w14:paraId="2B8C8F67" w14:textId="77777777" w:rsidR="00450ADC" w:rsidRDefault="00450ADC" w:rsidP="003F7787">
      <w:pPr>
        <w:pStyle w:val="a3"/>
        <w:numPr>
          <w:ilvl w:val="3"/>
          <w:numId w:val="7"/>
        </w:numPr>
        <w:ind w:left="1701" w:hanging="283"/>
      </w:pPr>
      <w:r>
        <w:t>[Путь к логам]</w:t>
      </w:r>
    </w:p>
    <w:p w14:paraId="4A6634C4" w14:textId="2C09145F" w:rsidR="00450ADC" w:rsidRPr="003F7787" w:rsidRDefault="00450ADC" w:rsidP="003F7787">
      <w:pPr>
        <w:pStyle w:val="a3"/>
        <w:numPr>
          <w:ilvl w:val="0"/>
          <w:numId w:val="2"/>
        </w:numPr>
        <w:ind w:left="426"/>
        <w:rPr>
          <w:b/>
          <w:bCs/>
        </w:rPr>
      </w:pPr>
      <w:r w:rsidRPr="003F7787">
        <w:rPr>
          <w:b/>
          <w:bCs/>
        </w:rPr>
        <w:t>Результаты выполненных работ</w:t>
      </w:r>
    </w:p>
    <w:p w14:paraId="4E030E95" w14:textId="64C00B03" w:rsidR="00450ADC" w:rsidRDefault="00450ADC" w:rsidP="00450ADC">
      <w:pPr>
        <w:rPr>
          <w:i/>
          <w:iCs/>
        </w:rPr>
      </w:pPr>
      <w:r w:rsidRPr="0023015C">
        <w:rPr>
          <w:i/>
          <w:iCs/>
        </w:rPr>
        <w:t>Таблица для фиксации того, что уже исправлено в ходе аудита.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7"/>
        <w:gridCol w:w="4227"/>
        <w:gridCol w:w="3401"/>
        <w:gridCol w:w="1270"/>
      </w:tblGrid>
      <w:tr w:rsidR="0023015C" w:rsidRPr="0023015C" w14:paraId="7433AA7A" w14:textId="77777777" w:rsidTr="0023015C">
        <w:tc>
          <w:tcPr>
            <w:tcW w:w="443" w:type="dxa"/>
          </w:tcPr>
          <w:p w14:paraId="67FA7836" w14:textId="1A901B8B" w:rsidR="0023015C" w:rsidRPr="0023015C" w:rsidRDefault="0023015C" w:rsidP="0023015C">
            <w:pPr>
              <w:jc w:val="center"/>
              <w:rPr>
                <w:b/>
                <w:bCs/>
              </w:rPr>
            </w:pPr>
            <w:r w:rsidRPr="0023015C">
              <w:rPr>
                <w:b/>
                <w:bCs/>
              </w:rPr>
              <w:t>№</w:t>
            </w:r>
          </w:p>
        </w:tc>
        <w:tc>
          <w:tcPr>
            <w:tcW w:w="4230" w:type="dxa"/>
          </w:tcPr>
          <w:p w14:paraId="0EE2A9D4" w14:textId="1DF820B3" w:rsidR="0023015C" w:rsidRPr="0023015C" w:rsidRDefault="0023015C" w:rsidP="0023015C">
            <w:pPr>
              <w:jc w:val="center"/>
              <w:rPr>
                <w:b/>
                <w:bCs/>
              </w:rPr>
            </w:pPr>
            <w:r w:rsidRPr="0023015C">
              <w:rPr>
                <w:b/>
                <w:bCs/>
              </w:rPr>
              <w:t>Выявленный недостаток</w:t>
            </w:r>
          </w:p>
        </w:tc>
        <w:tc>
          <w:tcPr>
            <w:tcW w:w="3402" w:type="dxa"/>
          </w:tcPr>
          <w:p w14:paraId="2899E74F" w14:textId="5C657F47" w:rsidR="0023015C" w:rsidRPr="0023015C" w:rsidRDefault="0023015C" w:rsidP="0023015C">
            <w:pPr>
              <w:jc w:val="center"/>
              <w:rPr>
                <w:b/>
                <w:bCs/>
              </w:rPr>
            </w:pPr>
            <w:r w:rsidRPr="0023015C">
              <w:rPr>
                <w:b/>
                <w:bCs/>
              </w:rPr>
              <w:t>Проведенные работы</w:t>
            </w:r>
          </w:p>
        </w:tc>
        <w:tc>
          <w:tcPr>
            <w:tcW w:w="1270" w:type="dxa"/>
          </w:tcPr>
          <w:p w14:paraId="334B8B81" w14:textId="797FFB92" w:rsidR="0023015C" w:rsidRPr="0023015C" w:rsidRDefault="0023015C" w:rsidP="0023015C">
            <w:pPr>
              <w:jc w:val="center"/>
              <w:rPr>
                <w:b/>
                <w:bCs/>
              </w:rPr>
            </w:pPr>
            <w:r w:rsidRPr="0023015C">
              <w:rPr>
                <w:b/>
                <w:bCs/>
              </w:rPr>
              <w:t>Статус</w:t>
            </w:r>
          </w:p>
        </w:tc>
      </w:tr>
      <w:tr w:rsidR="0023015C" w14:paraId="718171C2" w14:textId="77777777" w:rsidTr="0023015C">
        <w:tc>
          <w:tcPr>
            <w:tcW w:w="443" w:type="dxa"/>
          </w:tcPr>
          <w:p w14:paraId="7D20099F" w14:textId="69DC3787" w:rsidR="0023015C" w:rsidRDefault="0023015C" w:rsidP="00450ADC">
            <w:r>
              <w:t>1</w:t>
            </w:r>
          </w:p>
        </w:tc>
        <w:tc>
          <w:tcPr>
            <w:tcW w:w="4230" w:type="dxa"/>
          </w:tcPr>
          <w:p w14:paraId="511E09FA" w14:textId="3ECFD875" w:rsidR="0023015C" w:rsidRDefault="0023015C" w:rsidP="00450ADC">
            <w:r>
              <w:t>[Описание проблемы]</w:t>
            </w:r>
          </w:p>
        </w:tc>
        <w:tc>
          <w:tcPr>
            <w:tcW w:w="3402" w:type="dxa"/>
          </w:tcPr>
          <w:p w14:paraId="0871A759" w14:textId="449D51C8" w:rsidR="0023015C" w:rsidRDefault="0023015C" w:rsidP="00450ADC">
            <w:r>
              <w:t>[Что конкретно сделано]</w:t>
            </w:r>
          </w:p>
        </w:tc>
        <w:tc>
          <w:tcPr>
            <w:tcW w:w="1270" w:type="dxa"/>
          </w:tcPr>
          <w:p w14:paraId="0B2DA78D" w14:textId="3D103EB4" w:rsidR="0023015C" w:rsidRDefault="0023015C" w:rsidP="00450ADC">
            <w:r>
              <w:rPr>
                <w:rFonts w:ascii="Calibri" w:hAnsi="Calibri" w:cs="Calibri"/>
              </w:rPr>
              <w:t>Решено</w:t>
            </w:r>
          </w:p>
        </w:tc>
      </w:tr>
      <w:tr w:rsidR="0023015C" w14:paraId="30640533" w14:textId="77777777" w:rsidTr="0023015C">
        <w:tc>
          <w:tcPr>
            <w:tcW w:w="443" w:type="dxa"/>
          </w:tcPr>
          <w:p w14:paraId="0DF61FC2" w14:textId="404B30A0" w:rsidR="0023015C" w:rsidRDefault="0023015C" w:rsidP="00450ADC">
            <w:r>
              <w:t>2</w:t>
            </w:r>
          </w:p>
        </w:tc>
        <w:tc>
          <w:tcPr>
            <w:tcW w:w="4230" w:type="dxa"/>
          </w:tcPr>
          <w:p w14:paraId="362D07C1" w14:textId="46AFD759" w:rsidR="0023015C" w:rsidRDefault="0023015C" w:rsidP="00450ADC">
            <w:r>
              <w:t>[Описание проблемы]</w:t>
            </w:r>
          </w:p>
        </w:tc>
        <w:tc>
          <w:tcPr>
            <w:tcW w:w="3402" w:type="dxa"/>
          </w:tcPr>
          <w:p w14:paraId="788F4C61" w14:textId="62574437" w:rsidR="0023015C" w:rsidRDefault="0023015C" w:rsidP="00450ADC">
            <w:r>
              <w:t>[Что конкретно сделано]</w:t>
            </w:r>
          </w:p>
        </w:tc>
        <w:tc>
          <w:tcPr>
            <w:tcW w:w="1270" w:type="dxa"/>
          </w:tcPr>
          <w:p w14:paraId="2C721A34" w14:textId="3342588E" w:rsidR="0023015C" w:rsidRDefault="0023015C" w:rsidP="00450ADC">
            <w:r>
              <w:rPr>
                <w:rFonts w:ascii="Calibri" w:hAnsi="Calibri" w:cs="Calibri"/>
              </w:rPr>
              <w:t>Решено</w:t>
            </w:r>
          </w:p>
        </w:tc>
      </w:tr>
      <w:tr w:rsidR="0023015C" w14:paraId="6B572C17" w14:textId="77777777" w:rsidTr="0023015C">
        <w:tc>
          <w:tcPr>
            <w:tcW w:w="443" w:type="dxa"/>
          </w:tcPr>
          <w:p w14:paraId="082833DF" w14:textId="1F954A43" w:rsidR="0023015C" w:rsidRDefault="0023015C" w:rsidP="00450ADC">
            <w:r>
              <w:t>3</w:t>
            </w:r>
          </w:p>
        </w:tc>
        <w:tc>
          <w:tcPr>
            <w:tcW w:w="4230" w:type="dxa"/>
          </w:tcPr>
          <w:p w14:paraId="095AAA49" w14:textId="62E538D0" w:rsidR="0023015C" w:rsidRDefault="0023015C" w:rsidP="00450ADC">
            <w:r>
              <w:t>[Описание проблемы]</w:t>
            </w:r>
          </w:p>
        </w:tc>
        <w:tc>
          <w:tcPr>
            <w:tcW w:w="3402" w:type="dxa"/>
          </w:tcPr>
          <w:p w14:paraId="764375CD" w14:textId="61F12ECF" w:rsidR="0023015C" w:rsidRDefault="0023015C" w:rsidP="00450ADC">
            <w:r>
              <w:t>Решение требует согласования / закупки оборудования</w:t>
            </w:r>
          </w:p>
        </w:tc>
        <w:tc>
          <w:tcPr>
            <w:tcW w:w="1270" w:type="dxa"/>
          </w:tcPr>
          <w:p w14:paraId="150B3E06" w14:textId="5E213FED" w:rsidR="0023015C" w:rsidRDefault="0023015C" w:rsidP="00450ADC">
            <w:r>
              <w:rPr>
                <w:rFonts w:ascii="Calibri" w:hAnsi="Calibri" w:cs="Calibri"/>
              </w:rPr>
              <w:t>В</w:t>
            </w:r>
            <w:r>
              <w:t xml:space="preserve"> </w:t>
            </w:r>
            <w:r>
              <w:rPr>
                <w:rFonts w:ascii="Calibri" w:hAnsi="Calibri" w:cs="Calibri"/>
              </w:rPr>
              <w:t>работе</w:t>
            </w:r>
          </w:p>
        </w:tc>
      </w:tr>
    </w:tbl>
    <w:p w14:paraId="36735333" w14:textId="77777777" w:rsidR="0023015C" w:rsidRPr="0023015C" w:rsidRDefault="0023015C" w:rsidP="00450ADC"/>
    <w:p w14:paraId="61CBF082" w14:textId="3275B2F5" w:rsidR="00450ADC" w:rsidRPr="006B4461" w:rsidRDefault="00450ADC" w:rsidP="006B4461">
      <w:pPr>
        <w:pStyle w:val="a3"/>
        <w:numPr>
          <w:ilvl w:val="0"/>
          <w:numId w:val="2"/>
        </w:numPr>
        <w:ind w:left="426"/>
        <w:rPr>
          <w:b/>
          <w:bCs/>
        </w:rPr>
      </w:pPr>
      <w:r w:rsidRPr="006B4461">
        <w:rPr>
          <w:b/>
          <w:bCs/>
        </w:rPr>
        <w:t>Приложения и справочные материалы</w:t>
      </w:r>
    </w:p>
    <w:p w14:paraId="67D69626" w14:textId="77777777" w:rsidR="00450ADC" w:rsidRPr="006B4461" w:rsidRDefault="00450ADC" w:rsidP="00450ADC">
      <w:pPr>
        <w:rPr>
          <w:i/>
          <w:iCs/>
        </w:rPr>
      </w:pPr>
      <w:r w:rsidRPr="006B4461">
        <w:rPr>
          <w:i/>
          <w:iCs/>
        </w:rPr>
        <w:t>Ссылки на официальную документацию, подтверждающую ваши рекомендации.</w:t>
      </w:r>
    </w:p>
    <w:p w14:paraId="10E5E34C" w14:textId="77777777" w:rsidR="00450ADC" w:rsidRDefault="00450ADC" w:rsidP="00FF0D71">
      <w:pPr>
        <w:pStyle w:val="a3"/>
        <w:numPr>
          <w:ilvl w:val="0"/>
          <w:numId w:val="8"/>
        </w:numPr>
      </w:pPr>
      <w:r>
        <w:t>Методические материалы 1С: [Ссылка]</w:t>
      </w:r>
    </w:p>
    <w:p w14:paraId="5E4D8B29" w14:textId="77777777" w:rsidR="00450ADC" w:rsidRDefault="00450ADC" w:rsidP="00FF0D71">
      <w:pPr>
        <w:pStyle w:val="a3"/>
        <w:numPr>
          <w:ilvl w:val="0"/>
          <w:numId w:val="8"/>
        </w:numPr>
      </w:pPr>
      <w:r>
        <w:t>Рекомендации по настройке SQL: [Ссылка]</w:t>
      </w:r>
    </w:p>
    <w:p w14:paraId="4410521A" w14:textId="77777777" w:rsidR="007A30BB" w:rsidRDefault="007A30BB" w:rsidP="00673602">
      <w:pPr>
        <w:rPr>
          <w:b/>
          <w:bCs/>
          <w:i/>
          <w:iCs/>
          <w:sz w:val="24"/>
          <w:szCs w:val="24"/>
        </w:rPr>
      </w:pPr>
    </w:p>
    <w:p w14:paraId="5A2961BC" w14:textId="1188B18E" w:rsidR="00C8733B" w:rsidRPr="007A30BB" w:rsidRDefault="007A30BB" w:rsidP="00673602">
      <w:pPr>
        <w:rPr>
          <w:i/>
          <w:iCs/>
        </w:rPr>
      </w:pPr>
      <w:r>
        <w:rPr>
          <w:b/>
          <w:bCs/>
          <w:i/>
          <w:iCs/>
          <w:sz w:val="24"/>
          <w:szCs w:val="24"/>
        </w:rPr>
        <w:t>Аудитор</w:t>
      </w:r>
      <w:r w:rsidR="00673602" w:rsidRPr="007A30BB">
        <w:rPr>
          <w:b/>
          <w:bCs/>
          <w:i/>
          <w:iCs/>
          <w:sz w:val="24"/>
          <w:szCs w:val="24"/>
        </w:rPr>
        <w:t>:</w:t>
      </w:r>
      <w:r w:rsidR="00673602" w:rsidRPr="007A30BB">
        <w:rPr>
          <w:i/>
          <w:iCs/>
          <w:sz w:val="24"/>
          <w:szCs w:val="24"/>
        </w:rPr>
        <w:t xml:space="preserve"> </w:t>
      </w:r>
      <w:r w:rsidR="00673602" w:rsidRPr="007A30BB">
        <w:rPr>
          <w:i/>
          <w:iCs/>
        </w:rPr>
        <w:t>[Должность</w:t>
      </w:r>
      <w:r w:rsidR="00673602" w:rsidRPr="007A30BB">
        <w:rPr>
          <w:i/>
          <w:iCs/>
        </w:rPr>
        <w:t>, ФИО</w:t>
      </w:r>
      <w:r w:rsidR="00673602" w:rsidRPr="007A30BB">
        <w:rPr>
          <w:i/>
          <w:iCs/>
        </w:rPr>
        <w:t>]</w:t>
      </w:r>
    </w:p>
    <w:sectPr w:rsidR="00C8733B" w:rsidRPr="007A30BB" w:rsidSect="00932307">
      <w:pgSz w:w="11906" w:h="16838" w:orient="landscape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07F"/>
    <w:multiLevelType w:val="multilevel"/>
    <w:tmpl w:val="36E40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C42406"/>
    <w:multiLevelType w:val="multilevel"/>
    <w:tmpl w:val="6A50F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040209"/>
    <w:multiLevelType w:val="multilevel"/>
    <w:tmpl w:val="36E40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6391C9D"/>
    <w:multiLevelType w:val="multilevel"/>
    <w:tmpl w:val="D05E2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2E51D5"/>
    <w:multiLevelType w:val="multilevel"/>
    <w:tmpl w:val="911EB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2F7946"/>
    <w:multiLevelType w:val="multilevel"/>
    <w:tmpl w:val="911EB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D594B4B"/>
    <w:multiLevelType w:val="hybridMultilevel"/>
    <w:tmpl w:val="68D05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A1B91"/>
    <w:multiLevelType w:val="multilevel"/>
    <w:tmpl w:val="911EB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DC"/>
    <w:rsid w:val="0023015C"/>
    <w:rsid w:val="002E5505"/>
    <w:rsid w:val="003F7787"/>
    <w:rsid w:val="00450ADC"/>
    <w:rsid w:val="00673602"/>
    <w:rsid w:val="006B4461"/>
    <w:rsid w:val="007A30BB"/>
    <w:rsid w:val="00932307"/>
    <w:rsid w:val="00C8733B"/>
    <w:rsid w:val="00F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3F09"/>
  <w15:chartTrackingRefBased/>
  <w15:docId w15:val="{0CEF8449-2B1F-40E7-AE6B-07E2C594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ADC"/>
    <w:pPr>
      <w:ind w:left="720"/>
      <w:contextualSpacing/>
    </w:pPr>
  </w:style>
  <w:style w:type="table" w:styleId="a4">
    <w:name w:val="Table Grid"/>
    <w:basedOn w:val="a1"/>
    <w:uiPriority w:val="39"/>
    <w:rsid w:val="00230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NNStepan K</dc:creator>
  <cp:keywords/>
  <dc:description/>
  <cp:lastModifiedBy>NNStepan K</cp:lastModifiedBy>
  <cp:revision>6</cp:revision>
  <dcterms:created xsi:type="dcterms:W3CDTF">2026-05-12T13:13:00Z</dcterms:created>
  <dcterms:modified xsi:type="dcterms:W3CDTF">2026-05-12T13:33:00Z</dcterms:modified>
</cp:coreProperties>
</file>